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pStyle w:val="Title"/>
        <w:rPr>
          <w:rFonts w:ascii="Nunito" w:cs="Nunito" w:eastAsia="Nunito" w:hAnsi="Nunito"/>
          <w:b w:val="1"/>
          <w:color w:val="2a2c5c"/>
          <w:sz w:val="36"/>
          <w:szCs w:val="36"/>
        </w:rPr>
      </w:pPr>
      <w:r w:rsidDel="00000000" w:rsidR="00000000" w:rsidRPr="00000000">
        <w:rPr>
          <w:rFonts w:ascii="Nunito" w:cs="Nunito" w:eastAsia="Nunito" w:hAnsi="Nunito"/>
          <w:b w:val="1"/>
          <w:color w:val="2a2c5c"/>
          <w:sz w:val="36"/>
          <w:szCs w:val="36"/>
          <w:rtl w:val="0"/>
        </w:rPr>
        <w:t xml:space="preserve">Õnnelik prints – Oscar Wilde </w:t>
      </w:r>
    </w:p>
    <w:p w:rsidR="00000000" w:rsidDel="00000000" w:rsidP="00000000" w:rsidRDefault="00000000" w:rsidRPr="00000000" w14:paraId="00000003">
      <w:pPr>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4">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Kõrgel linna kohal seisab samba otsas Õnneliku Printsi kuju. Ta on kaetud õhukeste kullast lehtedega. Tema silmad on kalliskividest. Kõik imetlevad teda.</w:t>
      </w:r>
    </w:p>
    <w:p w:rsidR="00000000" w:rsidDel="00000000" w:rsidP="00000000" w:rsidRDefault="00000000" w:rsidRPr="00000000" w14:paraId="00000005">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6">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Ühel ööl lendab üle linna Pääsuke. Tema sõbrad on juba Egiptuses. Ta on neist maha jäänud, sest armus kaunisse Pillirookõrde.</w:t>
      </w:r>
    </w:p>
    <w:p w:rsidR="00000000" w:rsidDel="00000000" w:rsidP="00000000" w:rsidRDefault="00000000" w:rsidRPr="00000000" w14:paraId="00000007">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8">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Pääsuke palub Pillirookõrrel endaga kaasa reisida, kuid Pillirookõrs keeldub. Ta on oma kodu külge nii kiindunud. Pääsuke tüdineb armastusest. Teised pääsukesed ei kiida nende suhet heaks, sest Pillirookõrrel on liiga palju sugulasi ja tal pole raha.</w:t>
      </w:r>
    </w:p>
    <w:p w:rsidR="00000000" w:rsidDel="00000000" w:rsidP="00000000" w:rsidRDefault="00000000" w:rsidRPr="00000000" w14:paraId="00000009">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A">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Pääsuke tahab veeta ühe öö kõrgel sambal oleva kuju peal. Ta jääb magama. Tema peale langeb suur veetilk. Õnneliku Printsi silmad on täis pisaraid. Need jooksevad mööda tema kuldseid põski. Ta räägib Pääsukesele oma elust.</w:t>
      </w:r>
    </w:p>
    <w:p w:rsidR="00000000" w:rsidDel="00000000" w:rsidP="00000000" w:rsidRDefault="00000000" w:rsidRPr="00000000" w14:paraId="0000000B">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C">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Prints elas õnnelossis. Ta ei teadnud, mis on pisarad. Päeval mängis ta koos kaaslastega aias. Õhtuti juhtis ta suures saalis tantsuõhtuid. Teda kutsuti Õnnelikuks Printsiks.</w:t>
      </w:r>
    </w:p>
    <w:p w:rsidR="00000000" w:rsidDel="00000000" w:rsidP="00000000" w:rsidRDefault="00000000" w:rsidRPr="00000000" w14:paraId="0000000D">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E">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Nüüd, nii kõrgel olles, näeb ta linnas ümberringi laiuvat inetust ja viletsust. Ta räägib Pääsukesele vaesest naisest. Naine on õmbleja.  Tema nägu on kõhn ja kurnatud, tal on karedad, punased ja nõelatorkeid täis käed. Ta tikib kannatuslilli satiinkleidile, mis on mõeldud kuninganna kõige armsamale õuedaamile järgmiseks õukonnaballiks.</w:t>
      </w:r>
    </w:p>
    <w:p w:rsidR="00000000" w:rsidDel="00000000" w:rsidP="00000000" w:rsidRDefault="00000000" w:rsidRPr="00000000" w14:paraId="0000000F">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0">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Vaese naise poeg on haige. Poiss soovib apelsine. Tema emal pole aga nende ostmiseks raha. Õnnelik Prints palub Pääsukel teda aidata.</w:t>
      </w:r>
    </w:p>
    <w:p w:rsidR="00000000" w:rsidDel="00000000" w:rsidP="00000000" w:rsidRDefault="00000000" w:rsidRPr="00000000" w14:paraId="00000011">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2">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Pääsuke võtab Printsi mõõgast suure punase rubiini. Ta viib kalliskivi vaese naise majja ja jätab selle lauale.</w:t>
      </w:r>
    </w:p>
    <w:p w:rsidR="00000000" w:rsidDel="00000000" w:rsidP="00000000" w:rsidRDefault="00000000" w:rsidRPr="00000000" w14:paraId="00000013">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4">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Prints räägib Pääsukesele vaesest noormehest, kes kirjutab näidendit. Tema majas on nii külm, et ta ei saa tööd teha. Prints palub Pääsukesel ühe oma silma välja võtta. </w:t>
      </w:r>
    </w:p>
    <w:p w:rsidR="00000000" w:rsidDel="00000000" w:rsidP="00000000" w:rsidRDefault="00000000" w:rsidRPr="00000000" w14:paraId="00000015">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Printsi silmadeks on haruldased safiirid. Pääsuke viib väärtusliku kalliskivi noormehele. Mees saab osta süüa ja küttepuid ning lõpetada oma näidendi.</w:t>
      </w:r>
    </w:p>
    <w:p w:rsidR="00000000" w:rsidDel="00000000" w:rsidP="00000000" w:rsidRDefault="00000000" w:rsidRPr="00000000" w14:paraId="00000016">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7">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Prints räägib Pääsukesele väikesest tüdrukust, kes müüb tänaval tikke. Tema tikud kukkusid vihmaveerenni. Ta ei saa neid müüa.</w:t>
      </w:r>
    </w:p>
    <w:p w:rsidR="00000000" w:rsidDel="00000000" w:rsidP="00000000" w:rsidRDefault="00000000" w:rsidRPr="00000000" w14:paraId="00000018">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9">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Väike tikutüdruk nutab. Ta ei saa ilma rahata koju minna. Prints palub Pääsukesel oma teine safiirist silm välja võtta.</w:t>
      </w:r>
    </w:p>
    <w:p w:rsidR="00000000" w:rsidDel="00000000" w:rsidP="00000000" w:rsidRDefault="00000000" w:rsidRPr="00000000" w14:paraId="0000001A">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B">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Pääsuke viib kalli ehte tikutüdrukule. Tüdruk jookseb koju, ta on õnnelik. Õnnelikul Printsil pole enam silmi, ta on nüüd pime.</w:t>
      </w:r>
    </w:p>
    <w:p w:rsidR="00000000" w:rsidDel="00000000" w:rsidP="00000000" w:rsidRDefault="00000000" w:rsidRPr="00000000" w14:paraId="0000001C">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D">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Õnnelik prints palub Pääsukel Egiptusesse lennata. Pääsuke lubab jääda Printsiga igaveseks. Järgmisel päeval istub Pääsuke printsi õlale ja jutustab lugusid sellest, mida ta on näinud võõrastel maadel.  Ta räägib punastest iibistest, kes Niiluse kallastel seisavad ja kuldkala püüavad, Kuumägede kuningast, kes on must nagu eebenipuu ja kummardab suurt mäekristalli.</w:t>
      </w:r>
    </w:p>
    <w:p w:rsidR="00000000" w:rsidDel="00000000" w:rsidP="00000000" w:rsidRDefault="00000000" w:rsidRPr="00000000" w14:paraId="0000001E">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F">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Pääsuke lendab üle suure linna ja räägib siis Printsile, mida ta nägi. Ta räägib, kuidas vaesed elavad linnas viletsat elu.  Õnnelik Prints palub Pääsukesel ära korjata kullalehed, millega ta on kaetud. Pääsuke annab need linna vaestele inimestele.</w:t>
      </w:r>
    </w:p>
    <w:p w:rsidR="00000000" w:rsidDel="00000000" w:rsidP="00000000" w:rsidRDefault="00000000" w:rsidRPr="00000000" w14:paraId="00000020">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1">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Pääsuke sureb talvel külma tõttu. Enne surma suudleb ta Õnnelikku Printsi huultele. Printsi seatinast süda murdub, kui tema armastatud Pääsuke ta jalge ette surnult maha kukub.</w:t>
      </w:r>
    </w:p>
    <w:p w:rsidR="00000000" w:rsidDel="00000000" w:rsidP="00000000" w:rsidRDefault="00000000" w:rsidRPr="00000000" w14:paraId="00000022">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3">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Õnnelik Prints näeb kole välja ja ta pole enam kuldne. Linnapea arvates näeb ta välja nagu kerjus. Ta käsib kuju maha võtta. Printsi kuju sulatatakse, kuid murtud tinast süda ei sula.</w:t>
      </w:r>
    </w:p>
    <w:p w:rsidR="00000000" w:rsidDel="00000000" w:rsidP="00000000" w:rsidRDefault="00000000" w:rsidRPr="00000000" w14:paraId="00000024">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5">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Töömehed viskavad murtud südame prügimäele, kus lebas juba ka surnud pääsuke.</w:t>
      </w:r>
    </w:p>
    <w:p w:rsidR="00000000" w:rsidDel="00000000" w:rsidP="00000000" w:rsidRDefault="00000000" w:rsidRPr="00000000" w14:paraId="00000026">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27">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Ühel päeval saadab Jumal linna ühe oma inglitest. Ta palub endale linnast tuua kaks kõige väärtuslikumat asja. Ingel toob talle tinast südame ja surnud linnu.  Jumal on Ingli valiku üle väga õnnelik. Jumal ütleb, et väike linnuke laulab igavesti paradiisiaias ja Õnnelik Prints kiidab teda tema kuldses linnas.</w:t>
      </w:r>
    </w:p>
    <w:p w:rsidR="00000000" w:rsidDel="00000000" w:rsidP="00000000" w:rsidRDefault="00000000" w:rsidRPr="00000000" w14:paraId="00000028">
      <w:pPr>
        <w:jc w:val="left"/>
        <w:rPr>
          <w:rFonts w:ascii="Nunito" w:cs="Nunito" w:eastAsia="Nunito" w:hAnsi="Nunito"/>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Rahastatud Euroopa Liidu poolt. Avaldatud seisukohad ja arvamused on ainult autori(te) omad ega pruugi kajastada Euroopa Liidu või Euroopa Hariduse ja Kultuuri Rakendusameti (EACEA) seisukohti ja arvamusi. Euroopa Liit ega EACEA nende eest ei vastuta.</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4" name="image2.png"/>
          <a:graphic>
            <a:graphicData uri="http://schemas.openxmlformats.org/drawingml/2006/picture">
              <pic:pic>
                <pic:nvPicPr>
                  <pic:cNvPr id="0" name="image2.png"/>
                  <pic:cNvPicPr preferRelativeResize="0"/>
                </pic:nvPicPr>
                <pic:blipFill>
                  <a:blip r:embed="rId1"/>
                  <a:srcRect b="7873" l="0" r="0" t="7873"/>
                  <a:stretch>
                    <a:fillRect/>
                  </a:stretch>
                </pic:blipFill>
                <pic:spPr>
                  <a:xfrm>
                    <a:off x="0" y="0"/>
                    <a:ext cx="1605369" cy="339461"/>
                  </a:xfrm>
                  <a:prstGeom prst="rect"/>
                  <a:ln/>
                </pic:spPr>
              </pic:pic>
            </a:graphicData>
          </a:graphic>
        </wp:anchor>
      </w:drawing>
    </w:r>
  </w:p>
  <w:p w:rsidR="00000000" w:rsidDel="00000000" w:rsidP="00000000" w:rsidRDefault="00000000" w:rsidRPr="00000000" w14:paraId="0000002B">
    <w:pPr>
      <w:ind w:left="0" w:firstLine="0"/>
      <w:rPr>
        <w:rFonts w:ascii="Nunito" w:cs="Nunito" w:eastAsia="Nunito" w:hAnsi="Nunito"/>
        <w:color w:val="034da2"/>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pPr>
    <w:r w:rsidDel="00000000" w:rsidR="00000000" w:rsidRPr="00000000">
      <w:rPr/>
      <w:drawing>
        <wp:inline distB="114300" distT="114300" distL="114300" distR="114300">
          <wp:extent cx="2071688" cy="71631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E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sDo1ahpByOtTZSRg+2aFm06jiQ==">CgMxLjA4AHIhMVFmUGROX2NvZy1ZSEpOOXd0a1R1cHZjQVFCSDNKMTdY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